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17B" w:rsidRPr="00B8417B" w:rsidRDefault="00B8417B" w:rsidP="00B8417B">
      <w:pPr>
        <w:jc w:val="both"/>
        <w:rPr>
          <w:szCs w:val="28"/>
        </w:rPr>
      </w:pPr>
      <w:r w:rsidRPr="00B8417B">
        <w:rPr>
          <w:szCs w:val="28"/>
        </w:rPr>
        <w:t xml:space="preserve">5-апта </w:t>
      </w:r>
      <w:proofErr w:type="spellStart"/>
      <w:r w:rsidRPr="00B8417B">
        <w:rPr>
          <w:szCs w:val="28"/>
        </w:rPr>
        <w:t>тақырыбы</w:t>
      </w:r>
      <w:proofErr w:type="spellEnd"/>
      <w:r w:rsidRPr="00B8417B">
        <w:rPr>
          <w:szCs w:val="28"/>
        </w:rPr>
        <w:t xml:space="preserve"> </w:t>
      </w:r>
    </w:p>
    <w:p w:rsidR="00B8417B" w:rsidRPr="00B8417B" w:rsidRDefault="00B8417B" w:rsidP="00B8417B">
      <w:pPr>
        <w:jc w:val="center"/>
        <w:rPr>
          <w:szCs w:val="28"/>
        </w:rPr>
      </w:pPr>
    </w:p>
    <w:p w:rsidR="00B8417B" w:rsidRPr="00B8417B" w:rsidRDefault="00B8417B" w:rsidP="00B8417B">
      <w:pPr>
        <w:jc w:val="center"/>
        <w:rPr>
          <w:szCs w:val="28"/>
        </w:rPr>
      </w:pPr>
      <w:r w:rsidRPr="00B8417B">
        <w:rPr>
          <w:szCs w:val="28"/>
        </w:rPr>
        <w:t xml:space="preserve">Диалектика </w:t>
      </w:r>
      <w:proofErr w:type="spellStart"/>
      <w:r w:rsidRPr="00B8417B">
        <w:rPr>
          <w:szCs w:val="28"/>
        </w:rPr>
        <w:t>дамудың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философиялық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тұжырымдамасы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ретінде</w:t>
      </w:r>
      <w:proofErr w:type="spellEnd"/>
    </w:p>
    <w:p w:rsidR="00B8417B" w:rsidRPr="00B8417B" w:rsidRDefault="00B8417B" w:rsidP="00B8417B">
      <w:pPr>
        <w:jc w:val="both"/>
        <w:rPr>
          <w:szCs w:val="28"/>
        </w:rPr>
      </w:pPr>
    </w:p>
    <w:p w:rsidR="00B8417B" w:rsidRPr="00B8417B" w:rsidRDefault="00B8417B" w:rsidP="00B8417B">
      <w:pPr>
        <w:jc w:val="both"/>
        <w:rPr>
          <w:szCs w:val="28"/>
        </w:rPr>
      </w:pPr>
      <w:proofErr w:type="spellStart"/>
      <w:r w:rsidRPr="00B8417B">
        <w:rPr>
          <w:szCs w:val="28"/>
        </w:rPr>
        <w:t>Сұрақтар</w:t>
      </w:r>
      <w:proofErr w:type="spellEnd"/>
    </w:p>
    <w:p w:rsidR="00B8417B" w:rsidRPr="00B8417B" w:rsidRDefault="00B8417B" w:rsidP="00B8417B">
      <w:pPr>
        <w:jc w:val="both"/>
        <w:rPr>
          <w:szCs w:val="28"/>
        </w:rPr>
      </w:pPr>
      <w:r w:rsidRPr="00B8417B">
        <w:rPr>
          <w:szCs w:val="28"/>
        </w:rPr>
        <w:t xml:space="preserve">1. </w:t>
      </w:r>
      <w:proofErr w:type="spellStart"/>
      <w:r w:rsidRPr="00B8417B">
        <w:rPr>
          <w:szCs w:val="28"/>
        </w:rPr>
        <w:t>Диалектиканың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тарихи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формалары</w:t>
      </w:r>
      <w:proofErr w:type="spellEnd"/>
      <w:r w:rsidRPr="00B8417B">
        <w:rPr>
          <w:szCs w:val="28"/>
        </w:rPr>
        <w:t xml:space="preserve">. Диалектика даму </w:t>
      </w:r>
      <w:proofErr w:type="spellStart"/>
      <w:r w:rsidRPr="00B8417B">
        <w:rPr>
          <w:szCs w:val="28"/>
        </w:rPr>
        <w:t>және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жалпыға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ортақ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байланыс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туралы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ілі</w:t>
      </w:r>
      <w:proofErr w:type="gramStart"/>
      <w:r w:rsidRPr="00B8417B">
        <w:rPr>
          <w:szCs w:val="28"/>
        </w:rPr>
        <w:t>м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рет</w:t>
      </w:r>
      <w:proofErr w:type="gramEnd"/>
      <w:r w:rsidRPr="00B8417B">
        <w:rPr>
          <w:szCs w:val="28"/>
        </w:rPr>
        <w:t>інде</w:t>
      </w:r>
      <w:proofErr w:type="spellEnd"/>
      <w:r w:rsidRPr="00B8417B">
        <w:rPr>
          <w:szCs w:val="28"/>
        </w:rPr>
        <w:t xml:space="preserve">. </w:t>
      </w:r>
    </w:p>
    <w:p w:rsidR="00B8417B" w:rsidRPr="00B8417B" w:rsidRDefault="00B8417B" w:rsidP="00B8417B">
      <w:pPr>
        <w:jc w:val="both"/>
        <w:rPr>
          <w:szCs w:val="28"/>
        </w:rPr>
      </w:pPr>
      <w:r w:rsidRPr="00B8417B">
        <w:rPr>
          <w:szCs w:val="28"/>
        </w:rPr>
        <w:t xml:space="preserve">2. </w:t>
      </w:r>
      <w:proofErr w:type="spellStart"/>
      <w:r w:rsidRPr="00B8417B">
        <w:rPr>
          <w:szCs w:val="28"/>
        </w:rPr>
        <w:t>Заң</w:t>
      </w:r>
      <w:r w:rsidRPr="00B8417B">
        <w:rPr>
          <w:szCs w:val="28"/>
        </w:rPr>
        <w:t>дард</w:t>
      </w:r>
      <w:r w:rsidRPr="00B8417B">
        <w:rPr>
          <w:szCs w:val="28"/>
        </w:rPr>
        <w:t>ың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түсіні</w:t>
      </w:r>
      <w:proofErr w:type="gramStart"/>
      <w:r w:rsidRPr="00B8417B">
        <w:rPr>
          <w:szCs w:val="28"/>
        </w:rPr>
        <w:t>г</w:t>
      </w:r>
      <w:proofErr w:type="gramEnd"/>
      <w:r w:rsidRPr="00B8417B">
        <w:rPr>
          <w:szCs w:val="28"/>
        </w:rPr>
        <w:t>і</w:t>
      </w:r>
      <w:proofErr w:type="spellEnd"/>
      <w:r w:rsidRPr="00B8417B">
        <w:rPr>
          <w:szCs w:val="28"/>
        </w:rPr>
        <w:t xml:space="preserve"> мен </w:t>
      </w:r>
      <w:proofErr w:type="spellStart"/>
      <w:r w:rsidRPr="00B8417B">
        <w:rPr>
          <w:szCs w:val="28"/>
        </w:rPr>
        <w:t>түрлері</w:t>
      </w:r>
      <w:proofErr w:type="spellEnd"/>
      <w:r w:rsidRPr="00B8417B">
        <w:rPr>
          <w:szCs w:val="28"/>
        </w:rPr>
        <w:t>.</w:t>
      </w:r>
    </w:p>
    <w:p w:rsidR="00B8417B" w:rsidRPr="00B8417B" w:rsidRDefault="00B8417B" w:rsidP="00B8417B">
      <w:pPr>
        <w:jc w:val="both"/>
        <w:rPr>
          <w:szCs w:val="28"/>
        </w:rPr>
      </w:pPr>
      <w:r w:rsidRPr="00B8417B">
        <w:rPr>
          <w:szCs w:val="28"/>
        </w:rPr>
        <w:t xml:space="preserve">3. </w:t>
      </w:r>
      <w:proofErr w:type="spellStart"/>
      <w:r w:rsidRPr="00B8417B">
        <w:rPr>
          <w:szCs w:val="28"/>
        </w:rPr>
        <w:t>Диалектиканың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негізгі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заңдары</w:t>
      </w:r>
      <w:proofErr w:type="spellEnd"/>
      <w:r w:rsidRPr="00B8417B">
        <w:rPr>
          <w:szCs w:val="28"/>
        </w:rPr>
        <w:t xml:space="preserve"> (</w:t>
      </w:r>
      <w:proofErr w:type="spellStart"/>
      <w:r w:rsidRPr="00B8417B">
        <w:rPr>
          <w:szCs w:val="28"/>
        </w:rPr>
        <w:t>қарам</w:t>
      </w:r>
      <w:proofErr w:type="gramStart"/>
      <w:r w:rsidRPr="00B8417B">
        <w:rPr>
          <w:szCs w:val="28"/>
        </w:rPr>
        <w:t>а-</w:t>
      </w:r>
      <w:proofErr w:type="gramEnd"/>
      <w:r w:rsidRPr="00B8417B">
        <w:rPr>
          <w:szCs w:val="28"/>
        </w:rPr>
        <w:t>қайшылықтардың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бірлігі</w:t>
      </w:r>
      <w:proofErr w:type="spellEnd"/>
      <w:r w:rsidRPr="00B8417B">
        <w:rPr>
          <w:szCs w:val="28"/>
        </w:rPr>
        <w:t xml:space="preserve"> мен </w:t>
      </w:r>
      <w:proofErr w:type="spellStart"/>
      <w:r w:rsidRPr="00B8417B">
        <w:rPr>
          <w:szCs w:val="28"/>
        </w:rPr>
        <w:t>күрес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з</w:t>
      </w:r>
      <w:r w:rsidRPr="00B8417B">
        <w:rPr>
          <w:szCs w:val="28"/>
        </w:rPr>
        <w:t>аңы</w:t>
      </w:r>
      <w:proofErr w:type="spellEnd"/>
      <w:r w:rsidRPr="00B8417B">
        <w:rPr>
          <w:szCs w:val="28"/>
        </w:rPr>
        <w:t xml:space="preserve">, </w:t>
      </w:r>
      <w:proofErr w:type="spellStart"/>
      <w:r w:rsidRPr="00B8417B">
        <w:rPr>
          <w:szCs w:val="28"/>
        </w:rPr>
        <w:t>санның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сапаға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ауысу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з</w:t>
      </w:r>
      <w:r w:rsidRPr="00B8417B">
        <w:rPr>
          <w:szCs w:val="28"/>
        </w:rPr>
        <w:t>аңы</w:t>
      </w:r>
      <w:proofErr w:type="spellEnd"/>
      <w:r w:rsidRPr="00B8417B">
        <w:rPr>
          <w:szCs w:val="28"/>
        </w:rPr>
        <w:t xml:space="preserve">, </w:t>
      </w:r>
      <w:proofErr w:type="spellStart"/>
      <w:r w:rsidRPr="00B8417B">
        <w:rPr>
          <w:szCs w:val="28"/>
        </w:rPr>
        <w:t>теріске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шығарудан</w:t>
      </w:r>
      <w:proofErr w:type="spellEnd"/>
      <w:r w:rsidRPr="00B8417B">
        <w:rPr>
          <w:szCs w:val="28"/>
        </w:rPr>
        <w:t xml:space="preserve"> бас </w:t>
      </w:r>
      <w:proofErr w:type="spellStart"/>
      <w:r w:rsidRPr="00B8417B">
        <w:rPr>
          <w:szCs w:val="28"/>
        </w:rPr>
        <w:t>тарту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з</w:t>
      </w:r>
      <w:r w:rsidRPr="00B8417B">
        <w:rPr>
          <w:szCs w:val="28"/>
        </w:rPr>
        <w:t>аңы</w:t>
      </w:r>
      <w:proofErr w:type="spellEnd"/>
      <w:r w:rsidRPr="00B8417B">
        <w:rPr>
          <w:szCs w:val="28"/>
        </w:rPr>
        <w:t>).</w:t>
      </w:r>
    </w:p>
    <w:p w:rsidR="00B8417B" w:rsidRPr="00B8417B" w:rsidRDefault="00B8417B" w:rsidP="00B8417B">
      <w:pPr>
        <w:jc w:val="both"/>
        <w:rPr>
          <w:szCs w:val="28"/>
        </w:rPr>
      </w:pPr>
      <w:r w:rsidRPr="00B8417B">
        <w:rPr>
          <w:szCs w:val="28"/>
        </w:rPr>
        <w:t xml:space="preserve">4. Диалектика </w:t>
      </w:r>
      <w:proofErr w:type="spellStart"/>
      <w:r w:rsidRPr="00B8417B">
        <w:rPr>
          <w:szCs w:val="28"/>
        </w:rPr>
        <w:t>категориялары</w:t>
      </w:r>
      <w:proofErr w:type="spellEnd"/>
      <w:r w:rsidRPr="00B8417B">
        <w:rPr>
          <w:szCs w:val="28"/>
        </w:rPr>
        <w:t xml:space="preserve">. </w:t>
      </w:r>
      <w:proofErr w:type="spellStart"/>
      <w:r w:rsidRPr="00B8417B">
        <w:rPr>
          <w:szCs w:val="28"/>
        </w:rPr>
        <w:t>Жалғыз</w:t>
      </w:r>
      <w:proofErr w:type="spellEnd"/>
      <w:r w:rsidRPr="00B8417B">
        <w:rPr>
          <w:szCs w:val="28"/>
        </w:rPr>
        <w:t xml:space="preserve">, </w:t>
      </w:r>
      <w:proofErr w:type="spellStart"/>
      <w:r w:rsidRPr="00B8417B">
        <w:rPr>
          <w:szCs w:val="28"/>
        </w:rPr>
        <w:t>ерекше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және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жалпы</w:t>
      </w:r>
      <w:proofErr w:type="spellEnd"/>
      <w:r w:rsidRPr="00B8417B">
        <w:rPr>
          <w:szCs w:val="28"/>
        </w:rPr>
        <w:t xml:space="preserve">. </w:t>
      </w:r>
      <w:proofErr w:type="spellStart"/>
      <w:r w:rsidRPr="00B8417B">
        <w:rPr>
          <w:szCs w:val="28"/>
        </w:rPr>
        <w:t>Мазмұн</w:t>
      </w:r>
      <w:proofErr w:type="spellEnd"/>
      <w:r w:rsidRPr="00B8417B">
        <w:rPr>
          <w:szCs w:val="28"/>
        </w:rPr>
        <w:t xml:space="preserve"> мен </w:t>
      </w:r>
      <w:proofErr w:type="spellStart"/>
      <w:r w:rsidRPr="00B8417B">
        <w:rPr>
          <w:szCs w:val="28"/>
        </w:rPr>
        <w:t>формасы</w:t>
      </w:r>
      <w:proofErr w:type="spellEnd"/>
      <w:r w:rsidRPr="00B8417B">
        <w:rPr>
          <w:szCs w:val="28"/>
        </w:rPr>
        <w:t xml:space="preserve">. </w:t>
      </w:r>
      <w:proofErr w:type="spellStart"/>
      <w:r w:rsidRPr="00B8417B">
        <w:rPr>
          <w:szCs w:val="28"/>
        </w:rPr>
        <w:t>Мән</w:t>
      </w:r>
      <w:proofErr w:type="spellEnd"/>
      <w:r w:rsidRPr="00B8417B">
        <w:rPr>
          <w:szCs w:val="28"/>
        </w:rPr>
        <w:t xml:space="preserve"> </w:t>
      </w:r>
      <w:r w:rsidRPr="00B8417B">
        <w:rPr>
          <w:szCs w:val="28"/>
        </w:rPr>
        <w:t xml:space="preserve">мен </w:t>
      </w:r>
      <w:proofErr w:type="spellStart"/>
      <w:r w:rsidRPr="00B8417B">
        <w:rPr>
          <w:szCs w:val="28"/>
        </w:rPr>
        <w:t>құбылысы</w:t>
      </w:r>
      <w:proofErr w:type="spellEnd"/>
      <w:r w:rsidRPr="00B8417B">
        <w:rPr>
          <w:szCs w:val="28"/>
        </w:rPr>
        <w:t xml:space="preserve">. </w:t>
      </w:r>
      <w:proofErr w:type="spellStart"/>
      <w:r w:rsidRPr="00B8417B">
        <w:rPr>
          <w:szCs w:val="28"/>
        </w:rPr>
        <w:t>Себеп</w:t>
      </w:r>
      <w:proofErr w:type="spellEnd"/>
      <w:r w:rsidRPr="00B8417B">
        <w:rPr>
          <w:szCs w:val="28"/>
        </w:rPr>
        <w:t xml:space="preserve"> пен </w:t>
      </w:r>
      <w:proofErr w:type="spellStart"/>
      <w:r w:rsidRPr="00B8417B">
        <w:rPr>
          <w:szCs w:val="28"/>
        </w:rPr>
        <w:t>салдар</w:t>
      </w:r>
      <w:proofErr w:type="spellEnd"/>
      <w:r w:rsidRPr="00B8417B">
        <w:rPr>
          <w:szCs w:val="28"/>
        </w:rPr>
        <w:t xml:space="preserve">. </w:t>
      </w:r>
      <w:proofErr w:type="spellStart"/>
      <w:r w:rsidRPr="00B8417B">
        <w:rPr>
          <w:szCs w:val="28"/>
        </w:rPr>
        <w:t>Қажеттілі</w:t>
      </w:r>
      <w:proofErr w:type="gramStart"/>
      <w:r w:rsidRPr="00B8417B">
        <w:rPr>
          <w:szCs w:val="28"/>
        </w:rPr>
        <w:t>к</w:t>
      </w:r>
      <w:proofErr w:type="spellEnd"/>
      <w:proofErr w:type="gramEnd"/>
      <w:r w:rsidRPr="00B8417B">
        <w:rPr>
          <w:szCs w:val="28"/>
        </w:rPr>
        <w:t xml:space="preserve"> пен </w:t>
      </w:r>
      <w:proofErr w:type="spellStart"/>
      <w:r w:rsidRPr="00B8417B">
        <w:rPr>
          <w:szCs w:val="28"/>
        </w:rPr>
        <w:t>кездейсоқтық</w:t>
      </w:r>
      <w:proofErr w:type="spellEnd"/>
      <w:r w:rsidRPr="00B8417B">
        <w:rPr>
          <w:szCs w:val="28"/>
        </w:rPr>
        <w:t xml:space="preserve">. </w:t>
      </w:r>
      <w:proofErr w:type="spellStart"/>
      <w:r w:rsidRPr="00B8417B">
        <w:rPr>
          <w:szCs w:val="28"/>
        </w:rPr>
        <w:t>Мүмкіндік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және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шындық</w:t>
      </w:r>
      <w:proofErr w:type="spellEnd"/>
      <w:r w:rsidRPr="00B8417B">
        <w:rPr>
          <w:szCs w:val="28"/>
        </w:rPr>
        <w:t xml:space="preserve">. </w:t>
      </w:r>
      <w:proofErr w:type="spellStart"/>
      <w:r w:rsidRPr="00B8417B">
        <w:rPr>
          <w:szCs w:val="28"/>
        </w:rPr>
        <w:t>Жүйе</w:t>
      </w:r>
      <w:proofErr w:type="spellEnd"/>
      <w:r w:rsidRPr="00B8417B">
        <w:rPr>
          <w:szCs w:val="28"/>
        </w:rPr>
        <w:t xml:space="preserve"> мен </w:t>
      </w:r>
      <w:proofErr w:type="spellStart"/>
      <w:r w:rsidRPr="00B8417B">
        <w:rPr>
          <w:szCs w:val="28"/>
        </w:rPr>
        <w:t>құрылым</w:t>
      </w:r>
      <w:proofErr w:type="spellEnd"/>
      <w:r w:rsidRPr="00B8417B">
        <w:rPr>
          <w:szCs w:val="28"/>
        </w:rPr>
        <w:t xml:space="preserve">, </w:t>
      </w:r>
      <w:proofErr w:type="spellStart"/>
      <w:r w:rsidRPr="00B8417B">
        <w:rPr>
          <w:szCs w:val="28"/>
        </w:rPr>
        <w:t>бөлік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және</w:t>
      </w:r>
      <w:proofErr w:type="spellEnd"/>
      <w:r w:rsidRPr="00B8417B">
        <w:rPr>
          <w:szCs w:val="28"/>
        </w:rPr>
        <w:t xml:space="preserve"> </w:t>
      </w:r>
      <w:proofErr w:type="spellStart"/>
      <w:r w:rsidRPr="00B8417B">
        <w:rPr>
          <w:szCs w:val="28"/>
        </w:rPr>
        <w:t>тұтас</w:t>
      </w:r>
      <w:proofErr w:type="spellEnd"/>
      <w:r w:rsidRPr="00B8417B">
        <w:rPr>
          <w:szCs w:val="28"/>
        </w:rPr>
        <w:t>.</w:t>
      </w:r>
      <w:bookmarkStart w:id="0" w:name="_GoBack"/>
      <w:bookmarkEnd w:id="0"/>
    </w:p>
    <w:sectPr w:rsidR="00B8417B" w:rsidRPr="00B84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3C4"/>
    <w:rsid w:val="006B7EB3"/>
    <w:rsid w:val="007953C4"/>
    <w:rsid w:val="00B8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7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B8417B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B8417B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7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B8417B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B8417B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 Садвакасова</dc:creator>
  <cp:keywords/>
  <dc:description/>
  <cp:lastModifiedBy>Жанар Садвакасова</cp:lastModifiedBy>
  <cp:revision>2</cp:revision>
  <dcterms:created xsi:type="dcterms:W3CDTF">2021-09-08T05:30:00Z</dcterms:created>
  <dcterms:modified xsi:type="dcterms:W3CDTF">2021-09-08T05:38:00Z</dcterms:modified>
</cp:coreProperties>
</file>